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7F" w:rsidRPr="001A2FF5" w:rsidRDefault="001B607F" w:rsidP="00195680">
      <w:pPr>
        <w:pStyle w:val="ab"/>
        <w:shd w:val="clear" w:color="auto" w:fill="FFFFFF" w:themeFill="background1"/>
        <w:rPr>
          <w:b/>
          <w:bCs/>
          <w:sz w:val="28"/>
          <w:szCs w:val="28"/>
        </w:rPr>
      </w:pPr>
      <w:r w:rsidRPr="001A2FF5"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7F" w:rsidRPr="001A2FF5" w:rsidRDefault="001B607F" w:rsidP="00195680">
      <w:pPr>
        <w:pStyle w:val="ab"/>
        <w:shd w:val="clear" w:color="auto" w:fill="FFFFFF" w:themeFill="background1"/>
        <w:rPr>
          <w:b/>
          <w:bCs/>
          <w:sz w:val="28"/>
          <w:szCs w:val="28"/>
        </w:rPr>
      </w:pPr>
      <w:r w:rsidRPr="001A2FF5">
        <w:rPr>
          <w:b/>
          <w:bCs/>
          <w:sz w:val="28"/>
          <w:szCs w:val="28"/>
        </w:rPr>
        <w:t>УКРАЇНА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КОЛОМИЙСЬКА МІСЬКА РАДА </w:t>
      </w:r>
    </w:p>
    <w:p w:rsidR="005C3B07" w:rsidRPr="001A2FF5" w:rsidRDefault="005C3B07" w:rsidP="00195680">
      <w:pPr>
        <w:pStyle w:val="a6"/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5C3B07" w:rsidRPr="001A2FF5" w:rsidRDefault="005C3B07" w:rsidP="00195680">
      <w:pPr>
        <w:numPr>
          <w:ilvl w:val="0"/>
          <w:numId w:val="2"/>
        </w:numPr>
        <w:shd w:val="clear" w:color="auto" w:fill="FFFFFF" w:themeFill="background1"/>
        <w:suppressAutoHyphens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_____________________ сесія</w:t>
      </w:r>
    </w:p>
    <w:p w:rsidR="005C3B07" w:rsidRPr="001A2FF5" w:rsidRDefault="005C3B07" w:rsidP="00195680">
      <w:pPr>
        <w:pStyle w:val="a6"/>
        <w:keepNext/>
        <w:numPr>
          <w:ilvl w:val="0"/>
          <w:numId w:val="2"/>
        </w:numPr>
        <w:shd w:val="clear" w:color="auto" w:fill="FFFFFF" w:themeFill="background1"/>
        <w:tabs>
          <w:tab w:val="left" w:pos="720"/>
        </w:tabs>
        <w:spacing w:after="0" w:line="100" w:lineRule="atLeast"/>
        <w:jc w:val="center"/>
      </w:pPr>
      <w:r w:rsidRPr="001A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A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A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  <w:r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від_____________ </w:t>
      </w:r>
      <w:r w:rsidRPr="001A2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A2FF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м. Коломия                             №_____________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</w:tblGrid>
      <w:tr w:rsidR="001B607F" w:rsidRPr="00401219" w:rsidTr="001B607F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7F" w:rsidRPr="001A2FF5" w:rsidRDefault="003939D8" w:rsidP="00195680">
            <w:pPr>
              <w:pStyle w:val="a6"/>
              <w:widowControl w:val="0"/>
              <w:shd w:val="clear" w:color="auto" w:fill="FFFFFF" w:themeFill="background1"/>
              <w:spacing w:after="0" w:line="100" w:lineRule="atLeast"/>
              <w:ind w:right="-108"/>
              <w:jc w:val="both"/>
            </w:pPr>
            <w:bookmarkStart w:id="0" w:name="_GoBack"/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внесення змін до рішення міської ради від 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р. №4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bookmarkEnd w:id="0"/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/202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 </w:t>
            </w:r>
            <w:r w:rsidR="00104E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внесення змін до рішення міської ради від 08.10.2020 р. № 4980-69/2020 «Про затвердження програми 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охорони навколишнього природного середовища Кол</w:t>
            </w:r>
            <w:r w:rsidR="00F748F2"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омийської ОТГ на 2021-2025 роки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B607F" w:rsidRPr="001A2FF5" w:rsidRDefault="003939D8" w:rsidP="00195680">
      <w:pPr>
        <w:pStyle w:val="a6"/>
        <w:shd w:val="clear" w:color="auto" w:fill="FFFFFF" w:themeFill="background1"/>
        <w:spacing w:after="0" w:line="100" w:lineRule="atLeast"/>
        <w:ind w:firstLine="567"/>
        <w:jc w:val="both"/>
      </w:pPr>
      <w:r w:rsidRPr="001A2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зв’язку з виробничою необхідністю, з метою ефективного використання коштів фонду охорони навколишнього природного середовища, керуючись Закон</w:t>
      </w:r>
      <w:r w:rsidR="00246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A2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="00246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«</w:t>
      </w:r>
      <w:r w:rsidR="009617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охорону навколишнього природного середовища»</w:t>
      </w:r>
      <w:r w:rsidRPr="001A2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jc w:val="center"/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85D89" w:rsidRPr="00385D89" w:rsidRDefault="00F748F2" w:rsidP="00385D89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52192354"/>
      <w:proofErr w:type="spellStart"/>
      <w:r w:rsidRPr="002465EE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465EE">
        <w:rPr>
          <w:rFonts w:ascii="Times New Roman" w:hAnsi="Times New Roman" w:cs="Times New Roman"/>
          <w:sz w:val="28"/>
          <w:szCs w:val="28"/>
          <w:lang w:eastAsia="ru-RU"/>
        </w:rPr>
        <w:t xml:space="preserve"> зміни до рішення міської ради від </w:t>
      </w:r>
      <w:r w:rsidR="00104EBC" w:rsidRPr="002465EE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04EBC" w:rsidRPr="002465E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04EBC" w:rsidRPr="002465E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 xml:space="preserve"> р. № 4</w:t>
      </w:r>
      <w:r w:rsidR="00104EBC" w:rsidRPr="002465EE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04EBC" w:rsidRPr="002465E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>/202</w:t>
      </w:r>
      <w:r w:rsidR="00104EBC" w:rsidRPr="002465E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 xml:space="preserve"> «Про затвердження програми охорони навколишнього природного середовища Коломийської ОТГ на 2021-2025 роки»</w:t>
      </w:r>
      <w:r w:rsidR="00CE4002" w:rsidRPr="002465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6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 xml:space="preserve">а саме: </w:t>
      </w:r>
    </w:p>
    <w:p w:rsidR="00385D89" w:rsidRDefault="004772ED" w:rsidP="004772ED">
      <w:pPr>
        <w:pStyle w:val="a6"/>
        <w:shd w:val="clear" w:color="auto" w:fill="FFFFFF" w:themeFill="background1"/>
        <w:tabs>
          <w:tab w:val="left" w:pos="284"/>
          <w:tab w:val="left" w:pos="1134"/>
        </w:tabs>
        <w:spacing w:after="0" w:line="100" w:lineRule="atLeast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1.1. </w:t>
      </w:r>
      <w:r w:rsidR="00BE12F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 xml:space="preserve">о тексту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>Програми слова</w:t>
      </w:r>
      <w:r w:rsidR="00246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85D89" w:rsidRPr="002465EE">
        <w:rPr>
          <w:rFonts w:ascii="Times New Roman" w:hAnsi="Times New Roman" w:cs="Times New Roman"/>
          <w:sz w:val="28"/>
          <w:szCs w:val="28"/>
          <w:lang w:eastAsia="ru-RU"/>
        </w:rPr>
        <w:t xml:space="preserve">Коломийської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D89" w:rsidRPr="002465EE">
        <w:rPr>
          <w:rFonts w:ascii="Times New Roman" w:hAnsi="Times New Roman" w:cs="Times New Roman"/>
          <w:sz w:val="28"/>
          <w:szCs w:val="28"/>
          <w:lang w:eastAsia="ru-RU"/>
        </w:rPr>
        <w:t>ОТГ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 xml:space="preserve">замінити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="00C00537">
        <w:rPr>
          <w:rFonts w:ascii="Times New Roman" w:hAnsi="Times New Roman" w:cs="Times New Roman"/>
          <w:sz w:val="28"/>
          <w:szCs w:val="28"/>
          <w:lang w:eastAsia="ru-RU"/>
        </w:rPr>
        <w:t>ми</w:t>
      </w:r>
    </w:p>
    <w:p w:rsidR="002465EE" w:rsidRPr="002465EE" w:rsidRDefault="002465EE" w:rsidP="00385D89">
      <w:pPr>
        <w:pStyle w:val="a6"/>
        <w:shd w:val="clear" w:color="auto" w:fill="FFFFFF" w:themeFill="background1"/>
        <w:tabs>
          <w:tab w:val="left" w:pos="284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«Коломийської міської територіальної громади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17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8F2" w:rsidRPr="001A2FF5" w:rsidRDefault="00BE12F7" w:rsidP="004772ED">
      <w:pPr>
        <w:pStyle w:val="a6"/>
        <w:numPr>
          <w:ilvl w:val="1"/>
          <w:numId w:val="10"/>
        </w:numPr>
        <w:shd w:val="clear" w:color="auto" w:fill="FFFFFF" w:themeFill="background1"/>
        <w:tabs>
          <w:tab w:val="left" w:pos="709"/>
          <w:tab w:val="left" w:pos="1134"/>
          <w:tab w:val="left" w:pos="170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748F2"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аспорт програми «Охорони навколишнього природного середовища Коломийської </w:t>
      </w:r>
      <w:r w:rsidR="002465EE">
        <w:rPr>
          <w:rFonts w:ascii="Times New Roman" w:hAnsi="Times New Roman" w:cs="Times New Roman"/>
          <w:sz w:val="28"/>
          <w:szCs w:val="28"/>
          <w:lang w:eastAsia="ru-RU"/>
        </w:rPr>
        <w:t>міської територіальної громади</w:t>
      </w:r>
      <w:r w:rsidR="00F748F2"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на 2021-2025 роки» </w:t>
      </w:r>
      <w:r w:rsidR="00385D89" w:rsidRPr="002465EE">
        <w:rPr>
          <w:rFonts w:ascii="Times New Roman" w:hAnsi="Times New Roman" w:cs="Times New Roman"/>
          <w:sz w:val="28"/>
          <w:szCs w:val="28"/>
          <w:lang w:eastAsia="ru-RU"/>
        </w:rPr>
        <w:t>викла</w:t>
      </w:r>
      <w:r w:rsidR="00385D89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385D89" w:rsidRPr="002465EE">
        <w:rPr>
          <w:rFonts w:ascii="Times New Roman" w:hAnsi="Times New Roman" w:cs="Times New Roman"/>
          <w:sz w:val="28"/>
          <w:szCs w:val="28"/>
          <w:lang w:eastAsia="ru-RU"/>
        </w:rPr>
        <w:t xml:space="preserve"> у новій редакції</w:t>
      </w:r>
      <w:r w:rsidR="00385D89"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8F2" w:rsidRPr="001A2FF5">
        <w:rPr>
          <w:rFonts w:ascii="Times New Roman" w:hAnsi="Times New Roman" w:cs="Times New Roman"/>
          <w:sz w:val="28"/>
          <w:szCs w:val="28"/>
          <w:lang w:eastAsia="ru-RU"/>
        </w:rPr>
        <w:t>(додається)</w:t>
      </w:r>
      <w:r w:rsidR="009617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8F2" w:rsidRPr="004772ED" w:rsidRDefault="00BE12F7" w:rsidP="00C00537">
      <w:pPr>
        <w:pStyle w:val="a6"/>
        <w:numPr>
          <w:ilvl w:val="1"/>
          <w:numId w:val="10"/>
        </w:numPr>
        <w:shd w:val="clear" w:color="auto" w:fill="FFFFFF" w:themeFill="background1"/>
        <w:tabs>
          <w:tab w:val="left" w:pos="284"/>
          <w:tab w:val="left" w:pos="113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772ED" w:rsidRPr="004772ED">
        <w:rPr>
          <w:rFonts w:ascii="Times New Roman" w:hAnsi="Times New Roman" w:cs="Times New Roman"/>
          <w:sz w:val="28"/>
          <w:szCs w:val="28"/>
          <w:lang w:eastAsia="ru-RU"/>
        </w:rPr>
        <w:t>ерелік заходів програми</w:t>
      </w:r>
      <w:r w:rsidR="00CE4002" w:rsidRPr="004772ED">
        <w:rPr>
          <w:rFonts w:ascii="Times New Roman" w:hAnsi="Times New Roman" w:cs="Times New Roman"/>
          <w:sz w:val="28"/>
          <w:szCs w:val="28"/>
          <w:lang w:eastAsia="ru-RU"/>
        </w:rPr>
        <w:t xml:space="preserve"> охорони навколишнього природного</w:t>
      </w:r>
      <w:r w:rsidR="004772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4002" w:rsidRPr="004772ED">
        <w:rPr>
          <w:rFonts w:ascii="Times New Roman" w:hAnsi="Times New Roman" w:cs="Times New Roman"/>
          <w:sz w:val="28"/>
          <w:szCs w:val="28"/>
          <w:lang w:eastAsia="ru-RU"/>
        </w:rPr>
        <w:t xml:space="preserve">середовища </w:t>
      </w:r>
      <w:r w:rsidR="004772ED">
        <w:rPr>
          <w:rFonts w:ascii="Times New Roman" w:hAnsi="Times New Roman" w:cs="Times New Roman"/>
          <w:sz w:val="28"/>
          <w:szCs w:val="28"/>
          <w:lang w:eastAsia="ru-RU"/>
        </w:rPr>
        <w:t>та прогнозні показники її фінансування</w:t>
      </w:r>
      <w:r w:rsidR="00CE4002" w:rsidRPr="004772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D89" w:rsidRPr="004772ED">
        <w:rPr>
          <w:rFonts w:ascii="Times New Roman" w:hAnsi="Times New Roman" w:cs="Times New Roman"/>
          <w:sz w:val="28"/>
          <w:szCs w:val="28"/>
          <w:lang w:eastAsia="ru-RU"/>
        </w:rPr>
        <w:t xml:space="preserve">викласти у новій редакції </w:t>
      </w:r>
      <w:r w:rsidR="00F748F2" w:rsidRPr="004772ED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1B607F" w:rsidRPr="001A2FF5" w:rsidRDefault="001B607F" w:rsidP="00195680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>Організацію виконання рішення покласти на міського голов</w:t>
      </w:r>
      <w:r w:rsidR="00104EBC">
        <w:rPr>
          <w:sz w:val="28"/>
          <w:szCs w:val="28"/>
          <w:lang w:val="uk-UA"/>
        </w:rPr>
        <w:t>у</w:t>
      </w:r>
      <w:r w:rsidRPr="001A2FF5">
        <w:rPr>
          <w:sz w:val="28"/>
          <w:szCs w:val="28"/>
          <w:lang w:val="uk-UA"/>
        </w:rPr>
        <w:t xml:space="preserve"> </w:t>
      </w:r>
      <w:r w:rsidR="00104EBC">
        <w:rPr>
          <w:sz w:val="28"/>
          <w:szCs w:val="28"/>
          <w:lang w:val="uk-UA"/>
        </w:rPr>
        <w:t>Богдана СТАНІСЛАВСЬКОГО</w:t>
      </w:r>
      <w:r w:rsidRPr="001A2FF5">
        <w:rPr>
          <w:sz w:val="28"/>
          <w:szCs w:val="28"/>
          <w:lang w:val="uk-UA"/>
        </w:rPr>
        <w:t>.</w:t>
      </w:r>
    </w:p>
    <w:p w:rsidR="001B607F" w:rsidRPr="001A2FF5" w:rsidRDefault="001B607F" w:rsidP="00195680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Контроль за виконанням рішення доручити постійній комісії з питань </w:t>
      </w:r>
      <w:r w:rsidR="003939D8" w:rsidRPr="001A2FF5">
        <w:rPr>
          <w:sz w:val="28"/>
          <w:szCs w:val="28"/>
          <w:lang w:val="uk-UA"/>
        </w:rPr>
        <w:t xml:space="preserve">екології, використання земель, природних ресурсів та регулювання земельних відносин </w:t>
      </w:r>
      <w:r w:rsidRPr="001A2FF5">
        <w:rPr>
          <w:sz w:val="28"/>
          <w:szCs w:val="28"/>
          <w:lang w:val="uk-UA"/>
        </w:rPr>
        <w:t>(</w:t>
      </w:r>
      <w:r w:rsidR="003939D8" w:rsidRPr="001A2FF5">
        <w:rPr>
          <w:sz w:val="28"/>
          <w:szCs w:val="28"/>
          <w:lang w:val="uk-UA"/>
        </w:rPr>
        <w:t>Євгеній З</w:t>
      </w:r>
      <w:r w:rsidR="00104EBC">
        <w:rPr>
          <w:sz w:val="28"/>
          <w:szCs w:val="28"/>
          <w:lang w:val="uk-UA"/>
        </w:rPr>
        <w:t>АГРАНОВСЬКИЙ</w:t>
      </w:r>
      <w:r w:rsidRPr="001A2FF5">
        <w:rPr>
          <w:sz w:val="28"/>
          <w:szCs w:val="28"/>
          <w:lang w:val="uk-UA"/>
        </w:rPr>
        <w:t>)</w:t>
      </w:r>
      <w:r w:rsidR="007A6221" w:rsidRPr="001A2FF5">
        <w:rPr>
          <w:sz w:val="28"/>
          <w:szCs w:val="28"/>
          <w:lang w:val="uk-UA"/>
        </w:rPr>
        <w:t xml:space="preserve"> та постійній комісії з питань бюджету, інвестицій, соціально-економічного розвитку та зовнішньоекономічних відносин (Ігор К</w:t>
      </w:r>
      <w:r w:rsidR="00104EBC">
        <w:rPr>
          <w:sz w:val="28"/>
          <w:szCs w:val="28"/>
          <w:lang w:val="uk-UA"/>
        </w:rPr>
        <w:t>ОСТЮК</w:t>
      </w:r>
      <w:r w:rsidR="007A6221" w:rsidRPr="001A2FF5">
        <w:rPr>
          <w:sz w:val="28"/>
          <w:szCs w:val="28"/>
          <w:lang w:val="uk-UA"/>
        </w:rPr>
        <w:t>)</w:t>
      </w:r>
      <w:r w:rsidRPr="001A2FF5">
        <w:rPr>
          <w:sz w:val="28"/>
          <w:szCs w:val="28"/>
          <w:lang w:val="uk-UA"/>
        </w:rPr>
        <w:t>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48F2" w:rsidRPr="001A2FF5" w:rsidRDefault="00060D5B" w:rsidP="00961783">
      <w:pPr>
        <w:shd w:val="clear" w:color="auto" w:fill="FFFFFF" w:themeFill="background1"/>
        <w:spacing w:after="0" w:line="240" w:lineRule="auto"/>
        <w:jc w:val="both"/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1"/>
      <w:proofErr w:type="spellStart"/>
      <w:r w:rsidR="00F748F2" w:rsidRPr="001A2FF5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F748F2" w:rsidRPr="001A2FF5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Богдан СТАНІСЛАВСЬКИЙ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79D" w:rsidRDefault="0067079D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7079D" w:rsidRDefault="0067079D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67079D" w:rsidRDefault="0067079D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D25069" w:rsidRDefault="00D25069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D25069" w:rsidRDefault="00D25069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огоджено: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Секретар міської ради</w:t>
      </w:r>
    </w:p>
    <w:p w:rsidR="001B607F" w:rsidRPr="001A2FF5" w:rsidRDefault="002F3A32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Андрій КУНИЧАК</w:t>
      </w:r>
      <w:r w:rsidR="001B607F" w:rsidRPr="001A2FF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                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1B607F"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1B607F" w:rsidRPr="001A2FF5">
        <w:rPr>
          <w:rFonts w:ascii="Times New Roman" w:hAnsi="Times New Roman" w:cs="Times New Roman"/>
          <w:sz w:val="28"/>
          <w:szCs w:val="28"/>
          <w:lang w:eastAsia="ru-RU"/>
        </w:rPr>
        <w:t>„____” ________</w:t>
      </w:r>
      <w:r w:rsidR="004A3065" w:rsidRPr="001A2FF5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8A0B0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B607F"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="001B607F"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бюджету,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фінансів, податків, інвестицій та соціально-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</w:t>
      </w:r>
    </w:p>
    <w:p w:rsidR="001B607F" w:rsidRPr="001A2FF5" w:rsidRDefault="004A3065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Ігор КОСТЮК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2F3A32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„___” _________</w:t>
      </w:r>
      <w:r w:rsidRPr="001A2FF5">
        <w:rPr>
          <w:rFonts w:ascii="Times New Roman" w:hAnsi="Times New Roman"/>
          <w:sz w:val="28"/>
          <w:szCs w:val="28"/>
          <w:lang w:val="uk-UA"/>
        </w:rPr>
        <w:t>202</w:t>
      </w:r>
      <w:r w:rsidR="008A0B0E">
        <w:rPr>
          <w:rFonts w:ascii="Times New Roman" w:hAnsi="Times New Roman"/>
          <w:sz w:val="28"/>
          <w:szCs w:val="28"/>
          <w:lang w:val="uk-UA"/>
        </w:rPr>
        <w:t>3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17E1" w:rsidRDefault="001B607F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Голова постійної комісії з питань</w:t>
      </w:r>
      <w:r w:rsidR="000E17E1">
        <w:rPr>
          <w:rStyle w:val="a7"/>
          <w:i w:val="0"/>
          <w:sz w:val="28"/>
          <w:szCs w:val="28"/>
          <w:lang w:val="uk-UA"/>
        </w:rPr>
        <w:t xml:space="preserve"> екології,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використання земель, природних ресурсів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та регулювання земельних відносин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b/>
          <w:i w:val="0"/>
          <w:sz w:val="28"/>
          <w:szCs w:val="28"/>
          <w:lang w:val="uk-UA"/>
        </w:rPr>
        <w:t>Євгеній ЗАГРАНОВСЬКИЙ</w:t>
      </w:r>
      <w:r w:rsidR="001B607F" w:rsidRPr="001A2FF5">
        <w:rPr>
          <w:sz w:val="28"/>
          <w:szCs w:val="28"/>
          <w:lang w:val="uk-UA"/>
        </w:rPr>
        <w:t xml:space="preserve">                           </w:t>
      </w:r>
      <w:r w:rsidRPr="001A2FF5">
        <w:rPr>
          <w:sz w:val="28"/>
          <w:szCs w:val="28"/>
          <w:lang w:val="uk-UA"/>
        </w:rPr>
        <w:t xml:space="preserve">          </w:t>
      </w:r>
      <w:r w:rsidR="001B607F" w:rsidRPr="001A2FF5">
        <w:rPr>
          <w:sz w:val="28"/>
          <w:szCs w:val="28"/>
          <w:lang w:val="uk-UA"/>
        </w:rPr>
        <w:t xml:space="preserve">        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„____"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</w:t>
      </w:r>
      <w:r w:rsidR="008A0B0E">
        <w:rPr>
          <w:rFonts w:ascii="Times New Roman" w:hAnsi="Times New Roman"/>
          <w:sz w:val="28"/>
          <w:szCs w:val="28"/>
          <w:lang w:val="uk-UA"/>
        </w:rPr>
        <w:t>3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B0E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8A0B0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1A2FF5">
        <w:rPr>
          <w:rFonts w:ascii="Times New Roman" w:hAnsi="Times New Roman"/>
          <w:sz w:val="28"/>
          <w:szCs w:val="28"/>
          <w:lang w:val="uk-UA"/>
        </w:rPr>
        <w:t>фінанс</w:t>
      </w:r>
      <w:r w:rsidR="008A0B0E">
        <w:rPr>
          <w:rFonts w:ascii="Times New Roman" w:hAnsi="Times New Roman"/>
          <w:sz w:val="28"/>
          <w:szCs w:val="28"/>
          <w:lang w:val="uk-UA"/>
        </w:rPr>
        <w:t xml:space="preserve">ів і </w:t>
      </w:r>
    </w:p>
    <w:p w:rsidR="001B607F" w:rsidRPr="001A2FF5" w:rsidRDefault="008A0B0E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внутрішнього аудиту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1B607F" w:rsidRPr="001A2FF5" w:rsidRDefault="008A0B0E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Ольга ГАВДУНИК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                                             </w:t>
      </w:r>
      <w:r w:rsidRPr="001A2FF5">
        <w:rPr>
          <w:rFonts w:ascii="Times New Roman" w:hAnsi="Times New Roman"/>
          <w:sz w:val="28"/>
          <w:szCs w:val="28"/>
          <w:lang w:val="uk-UA"/>
        </w:rPr>
        <w:t>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</w:t>
      </w:r>
      <w:r w:rsidR="008A0B0E">
        <w:rPr>
          <w:rFonts w:ascii="Times New Roman" w:hAnsi="Times New Roman"/>
          <w:sz w:val="28"/>
          <w:szCs w:val="28"/>
          <w:lang w:val="uk-UA"/>
        </w:rPr>
        <w:t>3</w:t>
      </w:r>
      <w:r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                                   </w:t>
      </w:r>
      <w:r w:rsidR="00E53B3C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1A2FF5">
        <w:rPr>
          <w:rFonts w:ascii="Times New Roman" w:hAnsi="Times New Roman"/>
          <w:sz w:val="28"/>
          <w:szCs w:val="28"/>
          <w:lang w:val="uk-UA"/>
        </w:rPr>
        <w:t>„____”________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</w:t>
      </w:r>
      <w:r w:rsidR="008A0B0E">
        <w:rPr>
          <w:rFonts w:ascii="Times New Roman" w:hAnsi="Times New Roman"/>
          <w:sz w:val="28"/>
          <w:szCs w:val="28"/>
          <w:lang w:val="uk-UA"/>
        </w:rPr>
        <w:t>3</w:t>
      </w:r>
      <w:r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Начальник організаційного відділу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1232BD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</w:t>
      </w:r>
      <w:r w:rsidR="008A0B0E">
        <w:rPr>
          <w:rFonts w:ascii="Times New Roman" w:hAnsi="Times New Roman"/>
          <w:sz w:val="28"/>
          <w:szCs w:val="28"/>
          <w:lang w:val="uk-UA"/>
        </w:rPr>
        <w:t>3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господарства міської ради 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Андрій РАДОВЕЦЬ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E53B3C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434BA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67079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„____”________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</w:t>
      </w:r>
      <w:r w:rsidR="0067079D">
        <w:rPr>
          <w:rFonts w:ascii="Times New Roman" w:hAnsi="Times New Roman"/>
          <w:sz w:val="28"/>
          <w:szCs w:val="28"/>
          <w:lang w:val="uk-UA"/>
        </w:rPr>
        <w:t>3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2F3A32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Виконавець</w:t>
      </w:r>
    </w:p>
    <w:p w:rsidR="00D25069" w:rsidRDefault="00D25069" w:rsidP="0019568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 управління-головний</w:t>
      </w:r>
    </w:p>
    <w:p w:rsidR="00D25069" w:rsidRDefault="00D25069" w:rsidP="0019568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інженер-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капітального будівництва</w:t>
      </w:r>
    </w:p>
    <w:p w:rsidR="001232BD" w:rsidRPr="001A2FF5" w:rsidRDefault="001232BD" w:rsidP="0019568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управління</w:t>
      </w:r>
      <w:r w:rsidR="00D250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FF5">
        <w:rPr>
          <w:rFonts w:ascii="Times New Roman" w:hAnsi="Times New Roman"/>
          <w:sz w:val="28"/>
          <w:szCs w:val="28"/>
          <w:lang w:val="uk-UA"/>
        </w:rPr>
        <w:t>комунального господарства міської ради</w:t>
      </w: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232BD" w:rsidRPr="001A2FF5" w:rsidRDefault="00D25069" w:rsidP="00195680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Віктор ВОЛОШЕНЮК</w:t>
      </w:r>
      <w:r w:rsidR="001232BD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7079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>„ ___” _________202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232BD" w:rsidRPr="001A2FF5" w:rsidRDefault="001232BD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>Паспорт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програми «Охорони навколишнього природного середовища Коломийської </w:t>
      </w:r>
      <w:r w:rsidR="009617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міської територіальної громади </w:t>
      </w:r>
      <w:r w:rsidRPr="001A2FF5">
        <w:rPr>
          <w:rFonts w:ascii="Times New Roman" w:hAnsi="Times New Roman"/>
          <w:b/>
          <w:color w:val="000000"/>
          <w:sz w:val="28"/>
          <w:szCs w:val="28"/>
          <w:lang w:val="uk-UA"/>
        </w:rPr>
        <w:t>на 2021-2025 роки»</w:t>
      </w:r>
    </w:p>
    <w:p w:rsidR="001319F5" w:rsidRPr="001A2FF5" w:rsidRDefault="001319F5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b/>
          <w:bCs/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Ініціатор розроблення Програми (замовник). </w:t>
      </w:r>
      <w:r w:rsidRPr="001A2FF5">
        <w:rPr>
          <w:b/>
          <w:sz w:val="28"/>
          <w:szCs w:val="28"/>
          <w:lang w:val="uk-UA"/>
        </w:rPr>
        <w:t>У</w:t>
      </w:r>
      <w:r w:rsidRPr="001A2FF5">
        <w:rPr>
          <w:b/>
          <w:bCs/>
          <w:sz w:val="28"/>
          <w:szCs w:val="28"/>
          <w:lang w:val="uk-UA"/>
        </w:rPr>
        <w:t>правл</w:t>
      </w:r>
      <w:r w:rsidR="008E5C32" w:rsidRPr="001A2FF5">
        <w:rPr>
          <w:b/>
          <w:bCs/>
          <w:sz w:val="28"/>
          <w:szCs w:val="28"/>
          <w:lang w:val="uk-UA"/>
        </w:rPr>
        <w:t xml:space="preserve">іння комунального господарства </w:t>
      </w:r>
      <w:r w:rsidRPr="001A2FF5">
        <w:rPr>
          <w:b/>
          <w:bCs/>
          <w:sz w:val="28"/>
          <w:szCs w:val="28"/>
          <w:lang w:val="uk-UA"/>
        </w:rPr>
        <w:t>міської ради</w:t>
      </w: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b/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Розробник Програми. </w:t>
      </w:r>
      <w:r w:rsidR="008E5C32" w:rsidRPr="001A2FF5">
        <w:rPr>
          <w:sz w:val="28"/>
          <w:szCs w:val="28"/>
          <w:lang w:val="uk-UA"/>
        </w:rPr>
        <w:t xml:space="preserve"> </w:t>
      </w:r>
      <w:r w:rsidRPr="001A2FF5">
        <w:rPr>
          <w:b/>
          <w:sz w:val="28"/>
          <w:szCs w:val="28"/>
          <w:lang w:val="uk-UA"/>
        </w:rPr>
        <w:t>У</w:t>
      </w:r>
      <w:r w:rsidRPr="001A2FF5">
        <w:rPr>
          <w:b/>
          <w:bCs/>
          <w:sz w:val="28"/>
          <w:szCs w:val="28"/>
          <w:lang w:val="uk-UA"/>
        </w:rPr>
        <w:t>правл</w:t>
      </w:r>
      <w:r w:rsidR="008E5C32" w:rsidRPr="001A2FF5">
        <w:rPr>
          <w:b/>
          <w:bCs/>
          <w:sz w:val="28"/>
          <w:szCs w:val="28"/>
          <w:lang w:val="uk-UA"/>
        </w:rPr>
        <w:t xml:space="preserve">іння комунального господарства </w:t>
      </w:r>
      <w:r w:rsidRPr="001A2FF5">
        <w:rPr>
          <w:b/>
          <w:bCs/>
          <w:sz w:val="28"/>
          <w:szCs w:val="28"/>
          <w:lang w:val="uk-UA"/>
        </w:rPr>
        <w:t>міської ради</w:t>
      </w: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Термін реалізації Програми - </w:t>
      </w:r>
      <w:r w:rsidRPr="001A2FF5">
        <w:rPr>
          <w:b/>
          <w:sz w:val="28"/>
          <w:szCs w:val="28"/>
          <w:lang w:val="uk-UA"/>
        </w:rPr>
        <w:t>2021-2025 роки</w:t>
      </w: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Етапи фінансування Програми - </w:t>
      </w:r>
      <w:r w:rsidRPr="001A2FF5">
        <w:rPr>
          <w:b/>
          <w:sz w:val="28"/>
          <w:szCs w:val="28"/>
          <w:lang w:val="uk-UA"/>
        </w:rPr>
        <w:t>впродовж 2021-2025 років</w:t>
      </w:r>
    </w:p>
    <w:p w:rsidR="00E53B3C" w:rsidRPr="001A2FF5" w:rsidRDefault="001319F5" w:rsidP="00195680">
      <w:pPr>
        <w:pStyle w:val="aa"/>
        <w:shd w:val="clear" w:color="auto" w:fill="FFFFFF" w:themeFill="background1"/>
        <w:ind w:left="-142" w:firstLine="567"/>
        <w:rPr>
          <w:b/>
          <w:sz w:val="28"/>
          <w:szCs w:val="28"/>
          <w:lang w:val="uk-UA"/>
        </w:rPr>
      </w:pPr>
      <w:r w:rsidRPr="001A2FF5">
        <w:rPr>
          <w:b/>
          <w:sz w:val="28"/>
          <w:szCs w:val="28"/>
          <w:lang w:val="uk-UA"/>
        </w:rPr>
        <w:t>5.</w:t>
      </w:r>
      <w:r w:rsidRPr="001A2FF5">
        <w:rPr>
          <w:sz w:val="28"/>
          <w:szCs w:val="28"/>
          <w:lang w:val="uk-UA"/>
        </w:rPr>
        <w:t xml:space="preserve"> </w:t>
      </w:r>
      <w:r w:rsidR="00E53B3C" w:rsidRPr="001A2FF5">
        <w:rPr>
          <w:sz w:val="28"/>
          <w:szCs w:val="28"/>
          <w:lang w:val="uk-UA"/>
        </w:rPr>
        <w:t xml:space="preserve">Обсяги фінансування Програми (тис. грн.): </w:t>
      </w:r>
      <w:r w:rsidR="000A5282">
        <w:rPr>
          <w:b/>
          <w:sz w:val="28"/>
          <w:szCs w:val="28"/>
          <w:lang w:val="uk-UA"/>
        </w:rPr>
        <w:t>20</w:t>
      </w:r>
      <w:r w:rsidR="001B3B06">
        <w:rPr>
          <w:b/>
          <w:sz w:val="28"/>
          <w:szCs w:val="28"/>
          <w:lang w:val="uk-UA"/>
        </w:rPr>
        <w:t>80394</w:t>
      </w:r>
      <w:r w:rsidR="008E5C32" w:rsidRPr="001A2FF5">
        <w:rPr>
          <w:b/>
          <w:sz w:val="28"/>
          <w:szCs w:val="28"/>
          <w:lang w:val="uk-UA"/>
        </w:rPr>
        <w:t>,0</w:t>
      </w:r>
      <w:r w:rsidR="00195680" w:rsidRPr="001A2FF5">
        <w:rPr>
          <w:b/>
          <w:sz w:val="28"/>
          <w:szCs w:val="28"/>
          <w:lang w:val="uk-UA"/>
        </w:rPr>
        <w:t>0</w:t>
      </w:r>
    </w:p>
    <w:tbl>
      <w:tblPr>
        <w:tblW w:w="94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93"/>
        <w:gridCol w:w="1701"/>
        <w:gridCol w:w="1424"/>
        <w:gridCol w:w="1424"/>
        <w:gridCol w:w="1439"/>
        <w:gridCol w:w="1731"/>
        <w:gridCol w:w="13"/>
      </w:tblGrid>
      <w:tr w:rsidR="00E53B3C" w:rsidRPr="001A2FF5" w:rsidTr="001319F5">
        <w:trPr>
          <w:trHeight w:val="400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7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E53B3C" w:rsidRPr="001A2FF5" w:rsidTr="001319F5">
        <w:trPr>
          <w:gridAfter w:val="1"/>
          <w:wAfter w:w="13" w:type="dxa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В т.ч. за джерелами фінансування</w:t>
            </w:r>
          </w:p>
        </w:tc>
      </w:tr>
      <w:tr w:rsidR="00E53B3C" w:rsidRPr="001A2FF5" w:rsidTr="001319F5">
        <w:trPr>
          <w:gridAfter w:val="1"/>
          <w:wAfter w:w="13" w:type="dxa"/>
          <w:trHeight w:val="690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Інші джерела</w:t>
            </w:r>
          </w:p>
        </w:tc>
      </w:tr>
      <w:tr w:rsidR="009F1FA2" w:rsidRPr="001A2FF5" w:rsidTr="008E5C32">
        <w:trPr>
          <w:gridAfter w:val="1"/>
          <w:wAfter w:w="13" w:type="dxa"/>
          <w:trHeight w:val="53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2021-2025 в т. 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spacing w:after="0" w:line="240" w:lineRule="auto"/>
              <w:jc w:val="right"/>
              <w:rPr>
                <w:rStyle w:val="a7"/>
                <w:i w:val="0"/>
                <w:sz w:val="24"/>
                <w:szCs w:val="24"/>
              </w:rPr>
            </w:pPr>
            <w:r w:rsidRPr="00107081">
              <w:rPr>
                <w:rStyle w:val="a7"/>
                <w:i w:val="0"/>
                <w:sz w:val="24"/>
                <w:szCs w:val="24"/>
                <w:lang w:val="uk-UA"/>
              </w:rPr>
              <w:t>20</w:t>
            </w:r>
            <w:r w:rsidR="001B3B06">
              <w:rPr>
                <w:rStyle w:val="a7"/>
                <w:i w:val="0"/>
                <w:sz w:val="24"/>
                <w:szCs w:val="24"/>
                <w:lang w:val="uk-UA"/>
              </w:rPr>
              <w:t>80394</w:t>
            </w:r>
            <w:r w:rsidRPr="00107081">
              <w:rPr>
                <w:rStyle w:val="a7"/>
                <w:i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1766986,00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2</w:t>
            </w:r>
            <w:r w:rsidR="001B3B06">
              <w:rPr>
                <w:rStyle w:val="a7"/>
                <w:i w:val="0"/>
                <w:sz w:val="24"/>
                <w:szCs w:val="24"/>
                <w:lang w:val="uk-UA"/>
              </w:rPr>
              <w:t>63340</w:t>
            </w: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1B3B06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sz w:val="24"/>
                <w:szCs w:val="24"/>
                <w:lang w:val="uk-UA"/>
              </w:rPr>
              <w:t>500</w:t>
            </w:r>
            <w:r w:rsidR="009F1FA2" w:rsidRPr="009F1FA2">
              <w:rPr>
                <w:rStyle w:val="a7"/>
                <w:i w:val="0"/>
                <w:sz w:val="24"/>
                <w:szCs w:val="24"/>
                <w:lang w:val="uk-UA"/>
              </w:rPr>
              <w:t>68,00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9F1FA2" w:rsidRPr="001A2FF5" w:rsidTr="008E5C32">
        <w:trPr>
          <w:gridAfter w:val="1"/>
          <w:wAfter w:w="13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148794,00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82986,00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107081">
              <w:rPr>
                <w:rStyle w:val="a7"/>
                <w:i w:val="0"/>
                <w:sz w:val="24"/>
                <w:szCs w:val="24"/>
                <w:lang w:val="uk-UA"/>
              </w:rPr>
              <w:t>60650,00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5158,00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9F1FA2" w:rsidRPr="001A2FF5" w:rsidTr="008E5C32">
        <w:trPr>
          <w:gridAfter w:val="1"/>
          <w:wAfter w:w="13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1618</w:t>
            </w:r>
            <w:r w:rsidR="007C2234">
              <w:rPr>
                <w:rStyle w:val="a7"/>
                <w:i w:val="0"/>
                <w:sz w:val="24"/>
                <w:szCs w:val="24"/>
                <w:lang w:val="uk-UA"/>
              </w:rPr>
              <w:t>33</w:t>
            </w: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1584000,00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2</w:t>
            </w:r>
            <w:r w:rsidR="007C2234">
              <w:rPr>
                <w:rStyle w:val="a7"/>
                <w:i w:val="0"/>
                <w:sz w:val="24"/>
                <w:szCs w:val="24"/>
                <w:lang w:val="uk-UA"/>
              </w:rPr>
              <w:t>8040</w:t>
            </w: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6290,00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9F1FA2" w:rsidRPr="001A2FF5" w:rsidTr="008E5C32">
        <w:trPr>
          <w:gridAfter w:val="1"/>
          <w:wAfter w:w="13" w:type="dxa"/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1B3B06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sz w:val="24"/>
                <w:szCs w:val="24"/>
                <w:lang w:val="uk-UA"/>
              </w:rPr>
              <w:t>209070</w:t>
            </w:r>
            <w:r w:rsidR="009F1FA2" w:rsidRPr="009F1FA2">
              <w:rPr>
                <w:rStyle w:val="a7"/>
                <w:i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40000,00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</w:t>
            </w:r>
            <w:r w:rsidR="001B3B06">
              <w:rPr>
                <w:rStyle w:val="a7"/>
                <w:i w:val="0"/>
                <w:sz w:val="24"/>
                <w:szCs w:val="24"/>
                <w:lang w:val="uk-UA"/>
              </w:rPr>
              <w:t>327</w:t>
            </w: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36</w:t>
            </w:r>
            <w:r w:rsidR="001B3B06">
              <w:rPr>
                <w:rStyle w:val="a7"/>
                <w:i w:val="0"/>
                <w:sz w:val="24"/>
                <w:szCs w:val="24"/>
                <w:lang w:val="uk-UA"/>
              </w:rPr>
              <w:t>3</w:t>
            </w: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9F1FA2" w:rsidRPr="001A2FF5" w:rsidTr="008E5C32">
        <w:trPr>
          <w:gridAfter w:val="1"/>
          <w:wAfter w:w="13" w:type="dxa"/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60100,00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45000,00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13900,00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9F1FA2" w:rsidRPr="001A2FF5" w:rsidTr="008E5C32">
        <w:trPr>
          <w:gridAfter w:val="1"/>
          <w:wAfter w:w="13" w:type="dxa"/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44100,00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15000,00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28000,00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9F1FA2" w:rsidRDefault="009F1FA2" w:rsidP="009F1FA2">
            <w:pPr>
              <w:jc w:val="right"/>
              <w:rPr>
                <w:rStyle w:val="a7"/>
                <w:i w:val="0"/>
                <w:sz w:val="24"/>
                <w:szCs w:val="24"/>
                <w:lang w:val="uk-UA"/>
              </w:rPr>
            </w:pPr>
            <w:r w:rsidRPr="009F1FA2">
              <w:rPr>
                <w:rStyle w:val="a7"/>
                <w:i w:val="0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2" w:rsidRPr="001A2FF5" w:rsidRDefault="009F1FA2" w:rsidP="009F1F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</w:tbl>
    <w:p w:rsidR="008E5C32" w:rsidRPr="001A2FF5" w:rsidRDefault="008E5C32" w:rsidP="00195680">
      <w:pPr>
        <w:pStyle w:val="a8"/>
        <w:shd w:val="clear" w:color="auto" w:fill="FFFFFF" w:themeFill="background1"/>
        <w:spacing w:before="0" w:after="0"/>
        <w:ind w:firstLine="426"/>
        <w:rPr>
          <w:sz w:val="16"/>
          <w:szCs w:val="16"/>
          <w:lang w:val="uk-UA"/>
        </w:rPr>
      </w:pPr>
    </w:p>
    <w:p w:rsidR="008E5C32" w:rsidRPr="001A2FF5" w:rsidRDefault="001319F5" w:rsidP="00195680">
      <w:pPr>
        <w:pStyle w:val="a8"/>
        <w:shd w:val="clear" w:color="auto" w:fill="FFFFFF" w:themeFill="background1"/>
        <w:spacing w:before="0" w:after="0"/>
        <w:ind w:firstLine="426"/>
        <w:jc w:val="both"/>
        <w:rPr>
          <w:b/>
          <w:sz w:val="28"/>
          <w:szCs w:val="28"/>
          <w:lang w:val="uk-UA"/>
        </w:rPr>
      </w:pPr>
      <w:r w:rsidRPr="001A2FF5">
        <w:rPr>
          <w:b/>
          <w:sz w:val="28"/>
          <w:szCs w:val="28"/>
          <w:lang w:val="uk-UA"/>
        </w:rPr>
        <w:t>6.</w:t>
      </w:r>
      <w:r w:rsidR="00D25069">
        <w:rPr>
          <w:b/>
          <w:sz w:val="28"/>
          <w:szCs w:val="28"/>
          <w:lang w:val="uk-UA"/>
        </w:rPr>
        <w:t xml:space="preserve"> </w:t>
      </w:r>
      <w:r w:rsidRPr="001A2FF5">
        <w:rPr>
          <w:sz w:val="28"/>
          <w:szCs w:val="28"/>
          <w:lang w:val="uk-UA"/>
        </w:rPr>
        <w:t>Очікувані результати виконання Програми.</w:t>
      </w:r>
      <w:r w:rsidR="0000247D" w:rsidRPr="001A2FF5">
        <w:rPr>
          <w:sz w:val="28"/>
          <w:szCs w:val="28"/>
          <w:lang w:val="uk-UA"/>
        </w:rPr>
        <w:t xml:space="preserve"> </w:t>
      </w:r>
      <w:r w:rsidR="008E5C32" w:rsidRPr="001A2FF5">
        <w:rPr>
          <w:sz w:val="28"/>
          <w:szCs w:val="28"/>
          <w:lang w:val="uk-UA"/>
        </w:rPr>
        <w:t xml:space="preserve">  </w:t>
      </w:r>
      <w:r w:rsidRPr="001A2FF5">
        <w:rPr>
          <w:b/>
          <w:sz w:val="28"/>
          <w:szCs w:val="28"/>
          <w:lang w:val="uk-UA"/>
        </w:rPr>
        <w:t xml:space="preserve">Виконання Програми дасть змогу </w:t>
      </w:r>
      <w:r w:rsidRPr="001A2FF5">
        <w:rPr>
          <w:b/>
          <w:color w:val="000000"/>
          <w:spacing w:val="1"/>
          <w:sz w:val="28"/>
          <w:szCs w:val="28"/>
          <w:lang w:val="uk-UA"/>
        </w:rPr>
        <w:t xml:space="preserve"> здійснити заходи щодо покращення якості поверхневих </w:t>
      </w:r>
      <w:r w:rsidRPr="001A2FF5">
        <w:rPr>
          <w:b/>
          <w:color w:val="000000"/>
          <w:spacing w:val="3"/>
          <w:sz w:val="28"/>
          <w:szCs w:val="28"/>
          <w:lang w:val="uk-UA"/>
        </w:rPr>
        <w:t xml:space="preserve">вод, атмосферного повітря та зменшення негативного впливу відходів на </w:t>
      </w:r>
      <w:r w:rsidRPr="001A2FF5">
        <w:rPr>
          <w:b/>
          <w:color w:val="000000"/>
          <w:spacing w:val="-3"/>
          <w:sz w:val="28"/>
          <w:szCs w:val="28"/>
          <w:lang w:val="uk-UA"/>
        </w:rPr>
        <w:t>довкілля</w:t>
      </w:r>
      <w:r w:rsidR="00D25069">
        <w:rPr>
          <w:b/>
          <w:color w:val="000000"/>
          <w:spacing w:val="-3"/>
          <w:sz w:val="28"/>
          <w:szCs w:val="28"/>
          <w:lang w:val="uk-UA"/>
        </w:rPr>
        <w:t xml:space="preserve"> та інші заходи передбачені для</w:t>
      </w:r>
      <w:r w:rsidRPr="001A2FF5">
        <w:rPr>
          <w:b/>
          <w:sz w:val="28"/>
          <w:szCs w:val="28"/>
          <w:lang w:val="uk-UA"/>
        </w:rPr>
        <w:t xml:space="preserve"> покращити екологічн</w:t>
      </w:r>
      <w:r w:rsidR="00D25069">
        <w:rPr>
          <w:b/>
          <w:sz w:val="28"/>
          <w:szCs w:val="28"/>
          <w:lang w:val="uk-UA"/>
        </w:rPr>
        <w:t>ого</w:t>
      </w:r>
      <w:r w:rsidRPr="001A2FF5">
        <w:rPr>
          <w:b/>
          <w:sz w:val="28"/>
          <w:szCs w:val="28"/>
          <w:lang w:val="uk-UA"/>
        </w:rPr>
        <w:t xml:space="preserve"> стан</w:t>
      </w:r>
      <w:r w:rsidR="00D25069">
        <w:rPr>
          <w:b/>
          <w:sz w:val="28"/>
          <w:szCs w:val="28"/>
          <w:lang w:val="uk-UA"/>
        </w:rPr>
        <w:t>у</w:t>
      </w:r>
      <w:r w:rsidRPr="001A2FF5">
        <w:rPr>
          <w:b/>
          <w:sz w:val="28"/>
          <w:szCs w:val="28"/>
          <w:lang w:val="uk-UA"/>
        </w:rPr>
        <w:t xml:space="preserve"> </w:t>
      </w:r>
      <w:r w:rsidR="00D25069">
        <w:rPr>
          <w:b/>
          <w:sz w:val="28"/>
          <w:szCs w:val="28"/>
          <w:lang w:val="uk-UA"/>
        </w:rPr>
        <w:t>територіальної громади</w:t>
      </w:r>
      <w:r w:rsidRPr="001A2FF5">
        <w:rPr>
          <w:b/>
          <w:sz w:val="28"/>
          <w:szCs w:val="28"/>
          <w:lang w:val="uk-UA"/>
        </w:rPr>
        <w:t>.</w:t>
      </w:r>
    </w:p>
    <w:p w:rsidR="008E5C32" w:rsidRPr="001A2FF5" w:rsidRDefault="008E5C32" w:rsidP="00195680">
      <w:pPr>
        <w:pStyle w:val="a8"/>
        <w:shd w:val="clear" w:color="auto" w:fill="FFFFFF" w:themeFill="background1"/>
        <w:spacing w:before="0" w:after="0"/>
        <w:ind w:firstLine="426"/>
        <w:jc w:val="both"/>
        <w:rPr>
          <w:sz w:val="12"/>
          <w:szCs w:val="12"/>
          <w:lang w:val="uk-UA"/>
        </w:rPr>
      </w:pPr>
    </w:p>
    <w:p w:rsidR="001319F5" w:rsidRPr="001A2FF5" w:rsidRDefault="001319F5" w:rsidP="00195680">
      <w:pPr>
        <w:pStyle w:val="a8"/>
        <w:shd w:val="clear" w:color="auto" w:fill="FFFFFF" w:themeFill="background1"/>
        <w:spacing w:before="0" w:after="0"/>
        <w:ind w:firstLine="426"/>
        <w:jc w:val="both"/>
        <w:rPr>
          <w:b/>
          <w:sz w:val="28"/>
          <w:szCs w:val="28"/>
          <w:lang w:val="uk-UA"/>
        </w:rPr>
      </w:pPr>
      <w:r w:rsidRPr="001A2FF5">
        <w:rPr>
          <w:b/>
          <w:sz w:val="28"/>
          <w:szCs w:val="28"/>
          <w:lang w:val="uk-UA"/>
        </w:rPr>
        <w:t>7.</w:t>
      </w:r>
      <w:r w:rsidRPr="001A2FF5">
        <w:rPr>
          <w:sz w:val="28"/>
          <w:szCs w:val="28"/>
          <w:lang w:val="uk-UA"/>
        </w:rPr>
        <w:t xml:space="preserve">Термін проведення звітності. </w:t>
      </w:r>
      <w:r w:rsidRPr="001A2FF5">
        <w:rPr>
          <w:b/>
          <w:sz w:val="28"/>
          <w:szCs w:val="28"/>
          <w:lang w:val="uk-UA"/>
        </w:rPr>
        <w:t>Щорічно за звітний рік.</w:t>
      </w:r>
    </w:p>
    <w:p w:rsidR="001319F5" w:rsidRPr="001A2FF5" w:rsidRDefault="001319F5" w:rsidP="00195680">
      <w:pPr>
        <w:pStyle w:val="a8"/>
        <w:shd w:val="clear" w:color="auto" w:fill="FFFFFF" w:themeFill="background1"/>
        <w:spacing w:before="0" w:after="0"/>
        <w:ind w:left="567"/>
        <w:rPr>
          <w:sz w:val="28"/>
          <w:szCs w:val="28"/>
          <w:lang w:val="uk-UA"/>
        </w:rPr>
      </w:pPr>
    </w:p>
    <w:p w:rsidR="001232BD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Замовник Програми                   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</w:p>
    <w:p w:rsidR="001B607F" w:rsidRPr="001A2FF5" w:rsidRDefault="001B607F" w:rsidP="00195680">
      <w:pPr>
        <w:shd w:val="clear" w:color="auto" w:fill="FFFFFF" w:themeFill="background1"/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управління комунального </w:t>
      </w:r>
    </w:p>
    <w:p w:rsidR="001B607F" w:rsidRPr="001A2FF5" w:rsidRDefault="001B607F" w:rsidP="00195680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господарства міської  ради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Відповідальний виконавець 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управління комунального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господарства міської  ради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eastAsia="SimSun" w:hAnsi="Times New Roman"/>
          <w:sz w:val="28"/>
          <w:szCs w:val="28"/>
          <w:lang w:val="uk-UA"/>
        </w:rPr>
        <w:sectPr w:rsidR="001B607F" w:rsidRPr="001A2FF5" w:rsidSect="006F1687">
          <w:pgSz w:w="11906" w:h="16838"/>
          <w:pgMar w:top="1134" w:right="567" w:bottom="709" w:left="1701" w:header="0" w:footer="0" w:gutter="0"/>
          <w:cols w:space="720"/>
        </w:sectPr>
      </w:pP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Додаток до Програми</w:t>
      </w:r>
      <w:r w:rsidRPr="001A2FF5">
        <w:t xml:space="preserve">  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охорони   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навколишнього природного                                                                                                                                            </w:t>
      </w:r>
    </w:p>
    <w:p w:rsidR="001B607F" w:rsidRPr="001A2FF5" w:rsidRDefault="001B607F" w:rsidP="00C00537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9072" w:hanging="561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C005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середовища Коломийської </w:t>
      </w:r>
      <w:r w:rsidR="00C005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міської територіальної громади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</w:t>
      </w:r>
      <w:r w:rsidR="00C0053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  2021-2025 роки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right="53" w:hanging="561"/>
        <w:jc w:val="both"/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від__________________ №____________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11340" w:right="53"/>
        <w:jc w:val="both"/>
      </w:pPr>
    </w:p>
    <w:p w:rsidR="001B607F" w:rsidRPr="001A2FF5" w:rsidRDefault="001B607F" w:rsidP="00C00537">
      <w:pPr>
        <w:pStyle w:val="a6"/>
        <w:shd w:val="clear" w:color="auto" w:fill="FFFFFF" w:themeFill="background1"/>
        <w:spacing w:after="0" w:line="100" w:lineRule="atLeast"/>
        <w:ind w:left="5103" w:right="5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заходів програми охорони навколишнього природного середовища 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та прогнозні показники її фінансування</w:t>
      </w:r>
    </w:p>
    <w:p w:rsidR="001A2FF5" w:rsidRPr="001A2FF5" w:rsidRDefault="001A2FF5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FF5" w:rsidRPr="001A2FF5" w:rsidRDefault="001A2FF5" w:rsidP="001A2FF5">
      <w:pPr>
        <w:shd w:val="clear" w:color="auto" w:fill="FFFFFF" w:themeFill="background1"/>
        <w:tabs>
          <w:tab w:val="left" w:pos="-142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1A2FF5">
        <w:rPr>
          <w:rFonts w:ascii="Times New Roman" w:hAnsi="Times New Roman"/>
          <w:b/>
          <w:bCs/>
          <w:color w:val="000000"/>
          <w:sz w:val="28"/>
          <w:lang w:val="uk-UA"/>
        </w:rPr>
        <w:t>Назва замовника: 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>управління комунального господарства міської  ради</w:t>
      </w:r>
    </w:p>
    <w:p w:rsidR="001A2FF5" w:rsidRPr="001A2FF5" w:rsidRDefault="001A2FF5" w:rsidP="001A2F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 w:rsidRPr="001A2FF5">
        <w:rPr>
          <w:rFonts w:ascii="Times New Roman" w:hAnsi="Times New Roman"/>
          <w:b/>
          <w:bCs/>
          <w:color w:val="000000"/>
          <w:sz w:val="28"/>
          <w:lang w:val="uk-UA"/>
        </w:rPr>
        <w:t>Назва програми: «</w:t>
      </w:r>
      <w:r w:rsidRPr="001A2FF5">
        <w:rPr>
          <w:rFonts w:ascii="Times New Roman" w:hAnsi="Times New Roman"/>
          <w:bCs/>
          <w:color w:val="000000"/>
          <w:sz w:val="28"/>
          <w:lang w:val="uk-UA"/>
        </w:rPr>
        <w:t xml:space="preserve">Охорони навколишнього природного середовища Коломийської </w:t>
      </w:r>
      <w:r w:rsidR="00C00537">
        <w:rPr>
          <w:rFonts w:ascii="Times New Roman" w:hAnsi="Times New Roman"/>
          <w:bCs/>
          <w:color w:val="000000"/>
          <w:sz w:val="28"/>
          <w:lang w:val="uk-UA"/>
        </w:rPr>
        <w:t xml:space="preserve">міської територіальної громади </w:t>
      </w:r>
      <w:r w:rsidRPr="001A2FF5">
        <w:rPr>
          <w:rFonts w:ascii="Times New Roman" w:hAnsi="Times New Roman"/>
          <w:bCs/>
          <w:color w:val="000000"/>
          <w:sz w:val="28"/>
          <w:lang w:val="uk-UA"/>
        </w:rPr>
        <w:t>на 2021-2025 роки</w:t>
      </w:r>
      <w:r w:rsidRPr="001A2FF5">
        <w:rPr>
          <w:rFonts w:ascii="Times New Roman" w:hAnsi="Times New Roman"/>
          <w:color w:val="000000"/>
          <w:sz w:val="28"/>
          <w:lang w:val="uk-UA"/>
        </w:rPr>
        <w:t>»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тис. грн.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88"/>
        <w:gridCol w:w="840"/>
        <w:gridCol w:w="771"/>
        <w:gridCol w:w="840"/>
        <w:gridCol w:w="840"/>
        <w:gridCol w:w="891"/>
        <w:gridCol w:w="789"/>
        <w:gridCol w:w="720"/>
        <w:gridCol w:w="840"/>
        <w:gridCol w:w="720"/>
        <w:gridCol w:w="840"/>
        <w:gridCol w:w="720"/>
        <w:gridCol w:w="720"/>
        <w:gridCol w:w="840"/>
        <w:gridCol w:w="840"/>
      </w:tblGrid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Напрям природоохоронної діяльності (назва об’єктів)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2021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2022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2023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2024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2025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</w:tr>
      <w:tr w:rsidR="001B607F" w:rsidRPr="001A2FF5" w:rsidTr="001B607F">
        <w:trPr>
          <w:trHeight w:val="8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I. Охорона і раціональне використання водних ресурсів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4D659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A344C0"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1B607F"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2" w:rsidRPr="00107081" w:rsidRDefault="009F1FA2" w:rsidP="009F1FA2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18750,0   </w:t>
            </w:r>
          </w:p>
          <w:p w:rsidR="001B607F" w:rsidRPr="00283F60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337386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r w:rsidR="00A344C0"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618</w:t>
            </w:r>
            <w:r w:rsidR="001B607F"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337386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337386"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="007C2234">
              <w:rPr>
                <w:rFonts w:ascii="Times New Roman" w:hAnsi="Times New Roman" w:cs="Times New Roman"/>
                <w:b/>
                <w:sz w:val="17"/>
                <w:szCs w:val="17"/>
              </w:rPr>
              <w:t>44</w:t>
            </w: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337386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982F17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1B3B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D82E5C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08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D3F69" w:rsidRPr="00107081">
              <w:rPr>
                <w:rFonts w:ascii="Times New Roman" w:hAnsi="Times New Roman" w:cs="Times New Roman"/>
                <w:b/>
                <w:sz w:val="16"/>
                <w:szCs w:val="16"/>
              </w:rPr>
              <w:t>5450</w:t>
            </w:r>
            <w:r w:rsidR="001B607F" w:rsidRPr="0010708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Реконструкція каналізаційного колектора від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Майданського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до вул. Грушевського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від вул. Галечко  до вул. Григоренка-Станіславського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1450,0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Будівництво каналізаційної мережі від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Майданського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вул.Коцюбинського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rPr>
          <w:trHeight w:val="7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по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Косачівській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rPr>
          <w:trHeight w:val="7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Галечко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Довбуша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Реконструкція каналізаційних мереж та очисних споруд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816FD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816FD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8618,0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337386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D33538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45000,0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Бетховена та вул. Соборній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D33538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Франка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7C223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D33538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по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Трильовського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від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Шарлая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вул. Підкови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Гайдамацькій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D33538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по вул. Квітковій, </w:t>
            </w:r>
            <w:r w:rsidRPr="00107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Лісовій, Будівельній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1B2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4E11B2" w:rsidP="00195680">
            <w:pPr>
              <w:pStyle w:val="1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Нове будівництво каналізаційної мережі по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..Героїв УПА</w:t>
            </w:r>
            <w:r w:rsidR="00BB560E"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B560E" w:rsidRPr="00107081">
              <w:rPr>
                <w:rFonts w:ascii="Times New Roman" w:hAnsi="Times New Roman" w:cs="Times New Roman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D33538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Нове будівництво каналізаційної мережі по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Шкрумеляка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, 22-24 в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0E" w:rsidRPr="00107081" w:rsidRDefault="00BB560E" w:rsidP="00195680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070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Нове будівництво каналізаційної мережі по вул. </w:t>
            </w:r>
            <w:proofErr w:type="spellStart"/>
            <w:r w:rsidRPr="001070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Николишина</w:t>
            </w:r>
            <w:proofErr w:type="spellEnd"/>
            <w:r w:rsidRPr="0010708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0E" w:rsidRPr="00107081" w:rsidRDefault="00BB560E" w:rsidP="00195680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Нове будівництво каналізаційної мережі по вул. Войнаровського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23680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23680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23680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0E" w:rsidRPr="00107081" w:rsidRDefault="00BB560E" w:rsidP="00195680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Нове будівництво каналізаційної мережі по вул. Лепкого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07081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Заходи з відновлення та підтримання сприятливого гідрологічного режиму р. Коломийка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Заходи з відновлення та підтримання сприятливого гідрологічного режиму р. Чорний потік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Заходи з відновлення та підтримання сприятливого гідрологічного режиму р.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1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Заходи з відновлення та підтримання сприятливого гідрологічного режиму р. Товмач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Нове будівництво каналізаційної мережі по вул. Левицького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Поліпшення технічного стану та благоустрою озера в парку ім. Т. Шевченка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337386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29000,0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Упорядкування джерела «Кляштор»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Бер</w:t>
            </w:r>
            <w:r w:rsidR="002D3F69"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гоукріплення р. </w:t>
            </w:r>
            <w:proofErr w:type="spellStart"/>
            <w:r w:rsidR="009038C1" w:rsidRPr="00107081">
              <w:rPr>
                <w:rFonts w:ascii="Times New Roman" w:hAnsi="Times New Roman"/>
                <w:sz w:val="20"/>
                <w:szCs w:val="20"/>
                <w:lang w:val="uk-UA"/>
              </w:rPr>
              <w:t>Радилівка</w:t>
            </w:r>
            <w:proofErr w:type="spellEnd"/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біля будинку № 94 по вул. Мазепи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2D3F69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 каналізаційних мереж по вул. Гетьмана Івана Мазепи біля будинків № 250-274 в м. Коломия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1B2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Нове будівництво каналізаційної мережі по вул. Уманській та вул. Козацькій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Паспортизація малих річок і водойм Коломийської ОТГ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038C1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Берегоукріплення р. Коломийка в районі </w:t>
            </w:r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proofErr w:type="spellStart"/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Ланчинської</w:t>
            </w:r>
            <w:proofErr w:type="spellEnd"/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07081">
              <w:rPr>
                <w:rFonts w:ascii="Times New Roman" w:hAnsi="Times New Roman"/>
                <w:sz w:val="20"/>
                <w:szCs w:val="20"/>
                <w:lang w:val="uk-UA"/>
              </w:rPr>
              <w:t>Білоскурського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2D3F69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8CD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Нове будівництво каналізаційної мережі по вул. </w:t>
            </w:r>
            <w:proofErr w:type="spellStart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Майданського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A178CD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8CD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9038C1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Нове будівництво каналізаційного </w:t>
            </w:r>
            <w:proofErr w:type="spellStart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колектора</w:t>
            </w:r>
            <w:proofErr w:type="spellEnd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від вул. Січинського до каналізаційних очисних споруд в </w:t>
            </w:r>
            <w:r w:rsidR="00E35C74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E35C74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Корнич</w:t>
            </w:r>
            <w:proofErr w:type="spellEnd"/>
            <w:r w:rsidR="00E35C74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Коломийської територіальної громади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D" w:rsidRPr="00107081" w:rsidRDefault="00E35C74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Очищення </w:t>
            </w:r>
            <w:proofErr w:type="spellStart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русел</w:t>
            </w:r>
            <w:proofErr w:type="spellEnd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річок в </w:t>
            </w:r>
            <w:proofErr w:type="spellStart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м.Коломия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607F" w:rsidRPr="0010708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3B06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II.Охорона</w:t>
            </w:r>
            <w:proofErr w:type="spellEnd"/>
            <w:r w:rsidRPr="0010708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 атмосферного повітря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III.Охорона</w:t>
            </w:r>
            <w:proofErr w:type="spellEnd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і раціональне використання земельних ресурсів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  <w:r w:rsidR="001B607F"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700,0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07081">
              <w:rPr>
                <w:rFonts w:ascii="Times New Roman" w:hAnsi="Times New Roman" w:cs="Times New Roman"/>
                <w:b/>
                <w:sz w:val="15"/>
                <w:szCs w:val="15"/>
              </w:rPr>
              <w:t>41368,0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13400,0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b/>
                <w:sz w:val="18"/>
                <w:szCs w:val="18"/>
              </w:rPr>
              <w:t>60000,0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982F17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3B06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525</w:t>
            </w:r>
            <w:r w:rsidR="005C79E3" w:rsidRPr="0010708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1B607F" w:rsidRPr="0010708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30000,0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11700,0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07081">
              <w:rPr>
                <w:rFonts w:ascii="Times New Roman" w:hAnsi="Times New Roman" w:cs="Times New Roman"/>
                <w:b/>
                <w:sz w:val="13"/>
                <w:szCs w:val="13"/>
              </w:rPr>
              <w:t>35000,0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25300,0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Ведення земельного кадастру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Рекультивація порушених земель (полігону твердих побутових відходів)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1B2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берегоукріплення правого берега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р.Прут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біля інфільтраційного басейну №3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водоза</w:t>
            </w:r>
            <w:proofErr w:type="spellEnd"/>
            <w:r w:rsidR="00B11BD9"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бору КП «Коломия</w:t>
            </w:r>
            <w:r w:rsidR="00B11BD9"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водоканал» (в тому числі виготовлення проектно-кошторисної документації)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352DC6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18500,0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Берегоукріплення лівого берега р. Прут від ЗАТ «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Колопапір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» до моста на с. Н.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Вербіж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20000,0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7081">
              <w:rPr>
                <w:rFonts w:ascii="Times New Roman" w:hAnsi="Times New Roman" w:cs="Times New Roman"/>
                <w:sz w:val="13"/>
                <w:szCs w:val="13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Відновлення </w:t>
            </w:r>
            <w:r w:rsidRPr="0010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берегоукріплення лівого берега р. Прут на ділянці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Шепарівці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– м. Коломия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081">
              <w:rPr>
                <w:rFonts w:ascii="Times New Roman" w:hAnsi="Times New Roman" w:cs="Times New Roman"/>
                <w:sz w:val="15"/>
                <w:szCs w:val="15"/>
              </w:rPr>
              <w:t>35368,0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Прут в с. Іванівці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Прут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Саджавка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районі вул. Зеленої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Берегоукріплекння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та регулювання русла р.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Слубушниця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Саджавка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Товмач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районі вул. Мамутова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і спрямлення русла р. Товмач в районі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Шумлянської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8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Берегоукрілпненя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р. Прут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біля виправної колонії № 41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Нове будівництво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берегозакріпюючих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споруд на річці Прут в с.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Шепарівці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Коломийського району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18000,0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русла р. Чорний потік від межі міста  до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Трильовського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22000,0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Кріплення берегів з/б плитами і регулювання р. Чорний потік від буд. № 130 по вул. Довбуша  до вул. Міцкевича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81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 р. Чорний потік від вул. Міцкевича до     р. </w:t>
            </w:r>
            <w:r w:rsidRPr="0010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Кріплення берегів р.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 від вул. Чайковського до вул. Гірняка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81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русла р.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 від вул. Пушкіна до вул. Моцарта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081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Реконструкція берегоукріплювальних споруд  лівого берега р. Прут в районі паперової фабрики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Заходи з відновлення і підтримання сприятливого гідрологічного режиму та санітарного стану р. Коломийка від вул. Станіславського до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Реконструкція берегоукріплення та спрямлення русла р. Коломийка від території ЗАТ «Прикарпаття» до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Відновлення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берегоукпіплення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р. Чорний потік від вул. Карпатської до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Роботи пов’язані з поліпшенням технічного стану та благоустрою озера по вул. Чехова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Роботи пов’язані з поліпшенням технічного стану та благоустрою озера по вул.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Шипайла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Винесення в натуру прибережних захисних смуг р. Прут, Коломийка,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Чорний потік,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Косачівка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, Товмач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заходів з захисту від підтоплення </w:t>
            </w:r>
            <w:proofErr w:type="spellStart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житових</w:t>
            </w:r>
            <w:proofErr w:type="spellEnd"/>
            <w:r w:rsidRPr="00107081">
              <w:rPr>
                <w:rFonts w:ascii="Times New Roman" w:hAnsi="Times New Roman" w:cs="Times New Roman"/>
                <w:sz w:val="20"/>
                <w:szCs w:val="20"/>
              </w:rPr>
              <w:t xml:space="preserve"> мікрорайонів м. Коломиї (відновлення та влаштування водовідвідних канав)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4F6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Нове будівництво берегоукріплювальних споруд лівого берега р. Прут в с. Іванівці Коломийського району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F6" w:rsidRPr="00107081" w:rsidRDefault="000748EA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8EA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0748E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Прут від моста на с.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Вербіж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парку ім. Т. Шевченка </w:t>
            </w:r>
            <w:r w:rsidR="00C51BBB">
              <w:rPr>
                <w:rFonts w:ascii="Times New Roman" w:hAnsi="Times New Roman" w:cs="Times New Roman"/>
                <w:sz w:val="20"/>
                <w:szCs w:val="20"/>
              </w:rPr>
              <w:t>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EA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BB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заходів для боротьби з шкідливою дією вод на р. Прут в районі пішохідного моста в с. Воскресинці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71006B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B" w:rsidRPr="00107081" w:rsidRDefault="00C51BB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Проведення заходів від затоплення і підтоплення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B" w:rsidRPr="00107081" w:rsidRDefault="0071006B" w:rsidP="0071006B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C51BB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IV.Раціональне</w:t>
            </w:r>
            <w:proofErr w:type="spellEnd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використання та зберігання промислових і побутових відходів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07081">
              <w:rPr>
                <w:rFonts w:ascii="Times New Roman" w:hAnsi="Times New Roman" w:cs="Times New Roman"/>
                <w:b/>
                <w:sz w:val="15"/>
                <w:szCs w:val="15"/>
              </w:rPr>
              <w:t>16000,0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7081">
              <w:rPr>
                <w:rFonts w:ascii="Times New Roman" w:hAnsi="Times New Roman" w:cs="Times New Roman"/>
                <w:b/>
                <w:sz w:val="14"/>
                <w:szCs w:val="14"/>
              </w:rPr>
              <w:t>1512000,0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07081">
              <w:rPr>
                <w:rFonts w:ascii="Times New Roman" w:hAnsi="Times New Roman" w:cs="Times New Roman"/>
                <w:b/>
                <w:sz w:val="13"/>
                <w:szCs w:val="13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b/>
                <w:sz w:val="17"/>
                <w:szCs w:val="17"/>
              </w:rPr>
              <w:t>10000,0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Придбання машин для збору, транспортування, перероблення, знешкодження та складування побутових відходів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081">
              <w:rPr>
                <w:rFonts w:ascii="Times New Roman" w:hAnsi="Times New Roman" w:cs="Times New Roman"/>
                <w:sz w:val="15"/>
                <w:szCs w:val="15"/>
              </w:rPr>
              <w:t>10000,0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07081">
              <w:rPr>
                <w:rFonts w:ascii="Times New Roman" w:hAnsi="Times New Roman" w:cs="Times New Roman"/>
                <w:sz w:val="13"/>
                <w:szCs w:val="13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7081">
              <w:rPr>
                <w:rFonts w:ascii="Times New Roman" w:hAnsi="Times New Roman" w:cs="Times New Roman"/>
                <w:sz w:val="17"/>
                <w:szCs w:val="17"/>
              </w:rPr>
              <w:t>0000,0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Придбання обладнання для збору побутових відходів (</w:t>
            </w:r>
            <w:proofErr w:type="spellStart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євроконтейнери</w:t>
            </w:r>
            <w:proofErr w:type="spellEnd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Будівництво </w:t>
            </w:r>
            <w:proofErr w:type="spellStart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сміттєсортувальної</w:t>
            </w:r>
            <w:proofErr w:type="spellEnd"/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лінії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Будівництво сміттєпереробного комплексу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081">
              <w:rPr>
                <w:rFonts w:ascii="Times New Roman" w:hAnsi="Times New Roman" w:cs="Times New Roman"/>
                <w:sz w:val="14"/>
                <w:szCs w:val="14"/>
              </w:rPr>
              <w:t>1500000,0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CC7657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Встановлення урн для збирання твердих побутових відходів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V.Охорона</w:t>
            </w:r>
            <w:proofErr w:type="spellEnd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і раціональне використання природно-рослинних ресурсів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982F17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C79E3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Заходи з озеленення міст. Придбання саджанців декоративних дерев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607F" w:rsidRPr="0010708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Придбання саджанців декоративних дерев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VI.Охорона</w:t>
            </w:r>
            <w:proofErr w:type="spellEnd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і раціональне використання ресурсів тваринного світу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B607F"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07081"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  <w:r w:rsidR="001B607F" w:rsidRPr="00107081">
              <w:rPr>
                <w:rFonts w:ascii="Times New Roman" w:hAnsi="Times New Roman" w:cs="Times New Roman"/>
                <w:b/>
                <w:sz w:val="15"/>
                <w:szCs w:val="15"/>
              </w:rPr>
              <w:t>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b/>
                <w:sz w:val="18"/>
                <w:szCs w:val="18"/>
              </w:rPr>
              <w:t>12000,0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07081" w:rsidTr="00505DD3">
        <w:trPr>
          <w:trHeight w:val="26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07081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Будівництво та облаштування притулку для утримання безпритульних тварин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607F" w:rsidRPr="0010708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08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B607F" w:rsidRPr="00107081">
              <w:rPr>
                <w:rFonts w:ascii="Times New Roman" w:hAnsi="Times New Roman" w:cs="Times New Roman"/>
                <w:sz w:val="14"/>
                <w:szCs w:val="14"/>
              </w:rPr>
              <w:t>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81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VII.Екологічна</w:t>
            </w:r>
            <w:proofErr w:type="spellEnd"/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експертиза,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</w:t>
            </w: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навколишнього природного середовища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55E2A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07081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Виготовлення проектної документації та проведення її експертизи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71006B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0708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07081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07081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4F4" w:rsidRPr="001A2FF5" w:rsidTr="005664F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F4" w:rsidRPr="00107081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8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A344C0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5158</w:t>
            </w:r>
            <w:r w:rsidR="005664F4"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6F023C" w:rsidP="009F1FA2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6</w:t>
            </w:r>
            <w:r w:rsidR="009F1FA2"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06</w:t>
            </w: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337386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8</w:t>
            </w:r>
            <w:r w:rsidR="005C79E3" w:rsidRPr="00107081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2</w:t>
            </w:r>
            <w:r w:rsidR="00A344C0" w:rsidRPr="00107081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986</w:t>
            </w:r>
            <w:r w:rsidR="006F023C" w:rsidRPr="00107081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6</w:t>
            </w:r>
            <w:r w:rsidR="00337386"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290</w:t>
            </w: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337386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2</w:t>
            </w:r>
            <w:r w:rsidR="007C2234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8040</w:t>
            </w:r>
            <w:r w:rsidR="005664F4"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337386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1584000,0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982F17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36</w:t>
            </w:r>
            <w:r w:rsidR="001B3B06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3</w:t>
            </w:r>
            <w:r w:rsidR="00D82E5C"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2</w:t>
            </w: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0</w:t>
            </w:r>
            <w:r w:rsidR="005664F4"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C79E3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1</w:t>
            </w:r>
            <w:r w:rsidR="001B3B06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327</w:t>
            </w:r>
            <w:r w:rsidR="002D3F69" w:rsidRPr="00107081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50</w:t>
            </w:r>
            <w:r w:rsidR="005664F4" w:rsidRPr="00107081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40000,0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13900,0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45000,0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07081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28000,0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0708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15000,0</w:t>
            </w:r>
          </w:p>
        </w:tc>
      </w:tr>
    </w:tbl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B06" w:rsidRDefault="001B3B06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Замовник програми                   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00537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правління комунального господарства міської  ради                           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</w:t>
      </w:r>
    </w:p>
    <w:sectPr w:rsidR="001B607F" w:rsidRPr="001A2FF5" w:rsidSect="006F1687">
      <w:pgSz w:w="16838" w:h="11906" w:orient="landscape"/>
      <w:pgMar w:top="567" w:right="95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B0B"/>
    <w:multiLevelType w:val="hybridMultilevel"/>
    <w:tmpl w:val="68E471C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535E8"/>
    <w:multiLevelType w:val="hybridMultilevel"/>
    <w:tmpl w:val="7C7C215E"/>
    <w:lvl w:ilvl="0" w:tplc="F18405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B6ED5"/>
    <w:multiLevelType w:val="hybridMultilevel"/>
    <w:tmpl w:val="2CC00DF0"/>
    <w:lvl w:ilvl="0" w:tplc="7440550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67632E3"/>
    <w:multiLevelType w:val="hybridMultilevel"/>
    <w:tmpl w:val="190AFE56"/>
    <w:lvl w:ilvl="0" w:tplc="DD5229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0DE6700"/>
    <w:multiLevelType w:val="hybridMultilevel"/>
    <w:tmpl w:val="AD981FD2"/>
    <w:lvl w:ilvl="0" w:tplc="A6CC8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0C8F"/>
    <w:multiLevelType w:val="multilevel"/>
    <w:tmpl w:val="51E896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5B2A234F"/>
    <w:multiLevelType w:val="hybridMultilevel"/>
    <w:tmpl w:val="421CA08E"/>
    <w:lvl w:ilvl="0" w:tplc="8D823FD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0E8006E"/>
    <w:multiLevelType w:val="hybridMultilevel"/>
    <w:tmpl w:val="7084FDBE"/>
    <w:lvl w:ilvl="0" w:tplc="FC40DC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07C49"/>
    <w:multiLevelType w:val="multilevel"/>
    <w:tmpl w:val="18BE7A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79AD3FAA"/>
    <w:multiLevelType w:val="hybridMultilevel"/>
    <w:tmpl w:val="9C96D50C"/>
    <w:lvl w:ilvl="0" w:tplc="C67E8D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D55"/>
    <w:rsid w:val="0000247D"/>
    <w:rsid w:val="00021F5F"/>
    <w:rsid w:val="00060D5B"/>
    <w:rsid w:val="000748EA"/>
    <w:rsid w:val="000A5282"/>
    <w:rsid w:val="000C11A8"/>
    <w:rsid w:val="000E17E1"/>
    <w:rsid w:val="00104EBC"/>
    <w:rsid w:val="00107081"/>
    <w:rsid w:val="001232BD"/>
    <w:rsid w:val="001319F5"/>
    <w:rsid w:val="00142D3A"/>
    <w:rsid w:val="00155E2A"/>
    <w:rsid w:val="00195680"/>
    <w:rsid w:val="001A2FF5"/>
    <w:rsid w:val="001B3B06"/>
    <w:rsid w:val="001B607F"/>
    <w:rsid w:val="0023680B"/>
    <w:rsid w:val="002465EE"/>
    <w:rsid w:val="00283F60"/>
    <w:rsid w:val="002D3F69"/>
    <w:rsid w:val="002F3A32"/>
    <w:rsid w:val="00337386"/>
    <w:rsid w:val="00352DC6"/>
    <w:rsid w:val="00385D89"/>
    <w:rsid w:val="003939D8"/>
    <w:rsid w:val="003E7A9E"/>
    <w:rsid w:val="00401219"/>
    <w:rsid w:val="00434BAF"/>
    <w:rsid w:val="004772ED"/>
    <w:rsid w:val="004A3065"/>
    <w:rsid w:val="004D659D"/>
    <w:rsid w:val="004E11B2"/>
    <w:rsid w:val="00505DD3"/>
    <w:rsid w:val="005664F4"/>
    <w:rsid w:val="005C3B07"/>
    <w:rsid w:val="005C79E3"/>
    <w:rsid w:val="005D0D55"/>
    <w:rsid w:val="00646F81"/>
    <w:rsid w:val="0067079D"/>
    <w:rsid w:val="006A5CBE"/>
    <w:rsid w:val="006B6541"/>
    <w:rsid w:val="006F023C"/>
    <w:rsid w:val="006F1687"/>
    <w:rsid w:val="0071006B"/>
    <w:rsid w:val="00737EE6"/>
    <w:rsid w:val="007A6221"/>
    <w:rsid w:val="007C2234"/>
    <w:rsid w:val="00816FDE"/>
    <w:rsid w:val="0082529D"/>
    <w:rsid w:val="008841A0"/>
    <w:rsid w:val="008A0B0E"/>
    <w:rsid w:val="008A4683"/>
    <w:rsid w:val="008A6471"/>
    <w:rsid w:val="008E5C32"/>
    <w:rsid w:val="008F688C"/>
    <w:rsid w:val="009038C1"/>
    <w:rsid w:val="00940A60"/>
    <w:rsid w:val="00961783"/>
    <w:rsid w:val="00982F17"/>
    <w:rsid w:val="009F1FA2"/>
    <w:rsid w:val="00A154F6"/>
    <w:rsid w:val="00A178CD"/>
    <w:rsid w:val="00A344C0"/>
    <w:rsid w:val="00A40645"/>
    <w:rsid w:val="00A56ECC"/>
    <w:rsid w:val="00AA0EFC"/>
    <w:rsid w:val="00B11BD9"/>
    <w:rsid w:val="00BB560E"/>
    <w:rsid w:val="00BE12F7"/>
    <w:rsid w:val="00C00537"/>
    <w:rsid w:val="00C51BBB"/>
    <w:rsid w:val="00C8118A"/>
    <w:rsid w:val="00C90624"/>
    <w:rsid w:val="00CC7657"/>
    <w:rsid w:val="00CE4002"/>
    <w:rsid w:val="00D151FF"/>
    <w:rsid w:val="00D25069"/>
    <w:rsid w:val="00D33538"/>
    <w:rsid w:val="00D82E5C"/>
    <w:rsid w:val="00DB65BE"/>
    <w:rsid w:val="00E35C74"/>
    <w:rsid w:val="00E53B3C"/>
    <w:rsid w:val="00EB25AF"/>
    <w:rsid w:val="00EC352D"/>
    <w:rsid w:val="00EE32A1"/>
    <w:rsid w:val="00F36599"/>
    <w:rsid w:val="00F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03BC"/>
  <w15:docId w15:val="{FA1E33EC-52DA-4962-AD52-AC7D9F63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07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B60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rmal0">
    <w:name w:val="msonormal"/>
    <w:basedOn w:val="a"/>
    <w:rsid w:val="001B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B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7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1B607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Базовый"/>
    <w:rsid w:val="001B607F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11">
    <w:name w:val="Абзац списка1"/>
    <w:basedOn w:val="a6"/>
    <w:rsid w:val="001B607F"/>
    <w:pPr>
      <w:ind w:left="720"/>
      <w:contextualSpacing/>
    </w:pPr>
  </w:style>
  <w:style w:type="character" w:customStyle="1" w:styleId="FontStyle36">
    <w:name w:val="Font Style36"/>
    <w:uiPriority w:val="99"/>
    <w:rsid w:val="001B60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Emphasis"/>
    <w:uiPriority w:val="99"/>
    <w:qFormat/>
    <w:rsid w:val="001B607F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"/>
    <w:uiPriority w:val="99"/>
    <w:unhideWhenUsed/>
    <w:rsid w:val="001B607F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1B60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uk-UA" w:eastAsia="hi-IN" w:bidi="hi-IN"/>
    </w:rPr>
  </w:style>
  <w:style w:type="paragraph" w:styleId="aa">
    <w:name w:val="List Paragraph"/>
    <w:basedOn w:val="a"/>
    <w:uiPriority w:val="34"/>
    <w:qFormat/>
    <w:rsid w:val="001B60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1B607F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ar-SA"/>
    </w:rPr>
  </w:style>
  <w:style w:type="character" w:customStyle="1" w:styleId="ac">
    <w:name w:val="Заголовок Знак"/>
    <w:basedOn w:val="a0"/>
    <w:link w:val="ab"/>
    <w:rsid w:val="001B607F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rvts15">
    <w:name w:val="rvts15"/>
    <w:basedOn w:val="a0"/>
    <w:rsid w:val="001A2FF5"/>
  </w:style>
  <w:style w:type="character" w:customStyle="1" w:styleId="rvts12">
    <w:name w:val="rvts12"/>
    <w:basedOn w:val="a0"/>
    <w:rsid w:val="001A2FF5"/>
  </w:style>
  <w:style w:type="paragraph" w:customStyle="1" w:styleId="rvps3">
    <w:name w:val="rvps3"/>
    <w:basedOn w:val="a"/>
    <w:rsid w:val="001A2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1A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13</Pages>
  <Words>10751</Words>
  <Characters>6129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укг</dc:creator>
  <cp:lastModifiedBy>Голинська Іванна Ігорівна</cp:lastModifiedBy>
  <cp:revision>13</cp:revision>
  <cp:lastPrinted>2023-01-16T09:53:00Z</cp:lastPrinted>
  <dcterms:created xsi:type="dcterms:W3CDTF">2021-03-12T07:13:00Z</dcterms:created>
  <dcterms:modified xsi:type="dcterms:W3CDTF">2023-01-17T06:39:00Z</dcterms:modified>
</cp:coreProperties>
</file>